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7010" w14:textId="77777777" w:rsidR="005218A9" w:rsidRDefault="005218A9" w:rsidP="005218A9">
      <w:pPr>
        <w:pStyle w:val="Default"/>
      </w:pPr>
    </w:p>
    <w:p w14:paraId="5AD81FC1" w14:textId="11A78879" w:rsidR="005218A9" w:rsidRDefault="00FD47F0" w:rsidP="005218A9">
      <w:pPr>
        <w:pStyle w:val="Pa0"/>
        <w:rPr>
          <w:rStyle w:val="A0"/>
        </w:rPr>
      </w:pPr>
      <w:r>
        <w:rPr>
          <w:rStyle w:val="A0"/>
        </w:rPr>
        <w:t xml:space="preserve">VOORNEMEN VASTSTELLEN </w:t>
      </w:r>
      <w:r w:rsidR="005218A9">
        <w:rPr>
          <w:rStyle w:val="A0"/>
        </w:rPr>
        <w:t>PLAATSEN VERZAMELCONTAINER</w:t>
      </w:r>
      <w:r>
        <w:rPr>
          <w:rStyle w:val="A0"/>
        </w:rPr>
        <w:t xml:space="preserve">S </w:t>
      </w:r>
      <w:r w:rsidR="00AC0068">
        <w:rPr>
          <w:rStyle w:val="A0"/>
        </w:rPr>
        <w:t>RESTAFVAL,</w:t>
      </w:r>
      <w:r w:rsidR="00900712">
        <w:rPr>
          <w:rStyle w:val="A0"/>
        </w:rPr>
        <w:t xml:space="preserve"> </w:t>
      </w:r>
      <w:r w:rsidR="005218A9" w:rsidRPr="00663A8E">
        <w:rPr>
          <w:rStyle w:val="A0"/>
        </w:rPr>
        <w:t xml:space="preserve">GEMEENTE </w:t>
      </w:r>
      <w:r w:rsidR="00AC0068">
        <w:rPr>
          <w:rStyle w:val="A0"/>
        </w:rPr>
        <w:t>NEDER-BETUWE</w:t>
      </w:r>
      <w:r w:rsidR="005218A9">
        <w:rPr>
          <w:rStyle w:val="A0"/>
        </w:rPr>
        <w:t xml:space="preserve"> </w:t>
      </w:r>
    </w:p>
    <w:p w14:paraId="30471864" w14:textId="77777777" w:rsidR="005218A9" w:rsidRPr="005218A9" w:rsidRDefault="005218A9" w:rsidP="005218A9">
      <w:pPr>
        <w:pStyle w:val="Default"/>
      </w:pPr>
    </w:p>
    <w:p w14:paraId="14209CDB" w14:textId="49E18C50" w:rsidR="000830AF" w:rsidRDefault="005218A9" w:rsidP="000830AF">
      <w:pPr>
        <w:pStyle w:val="Pa0"/>
        <w:rPr>
          <w:rStyle w:val="A1"/>
        </w:rPr>
      </w:pPr>
      <w:r>
        <w:rPr>
          <w:rStyle w:val="A1"/>
        </w:rPr>
        <w:t xml:space="preserve">De voorzitter van het dagelijks bestuur van Avri </w:t>
      </w:r>
      <w:r w:rsidR="00FD47F0">
        <w:rPr>
          <w:rStyle w:val="A1"/>
        </w:rPr>
        <w:t xml:space="preserve">is voornemens </w:t>
      </w:r>
      <w:r>
        <w:rPr>
          <w:rStyle w:val="A1"/>
        </w:rPr>
        <w:t xml:space="preserve">op grond van artikel </w:t>
      </w:r>
      <w:r w:rsidR="006A6F7D">
        <w:rPr>
          <w:rStyle w:val="A1"/>
        </w:rPr>
        <w:t>7A</w:t>
      </w:r>
      <w:r>
        <w:rPr>
          <w:rStyle w:val="A1"/>
        </w:rPr>
        <w:t xml:space="preserve"> van de Afvalstoffenverordening Avri 20</w:t>
      </w:r>
      <w:r w:rsidR="00FD47F0">
        <w:rPr>
          <w:rStyle w:val="A1"/>
        </w:rPr>
        <w:t>2</w:t>
      </w:r>
      <w:r w:rsidR="00263270">
        <w:rPr>
          <w:rStyle w:val="A1"/>
        </w:rPr>
        <w:t>2</w:t>
      </w:r>
      <w:r>
        <w:rPr>
          <w:rStyle w:val="A1"/>
        </w:rPr>
        <w:t xml:space="preserve"> plaats</w:t>
      </w:r>
      <w:r w:rsidR="00FD47F0">
        <w:rPr>
          <w:rStyle w:val="A1"/>
        </w:rPr>
        <w:t>en</w:t>
      </w:r>
      <w:r>
        <w:rPr>
          <w:rStyle w:val="A1"/>
        </w:rPr>
        <w:t xml:space="preserve"> van verzamelcontainer</w:t>
      </w:r>
      <w:r w:rsidR="00FD47F0">
        <w:rPr>
          <w:rStyle w:val="A1"/>
        </w:rPr>
        <w:t xml:space="preserve">s </w:t>
      </w:r>
      <w:r w:rsidR="00900712">
        <w:rPr>
          <w:rStyle w:val="A1"/>
        </w:rPr>
        <w:t xml:space="preserve">in </w:t>
      </w:r>
      <w:r w:rsidR="00AC0068">
        <w:rPr>
          <w:rStyle w:val="A1"/>
        </w:rPr>
        <w:t>Neder-Betuwe</w:t>
      </w:r>
      <w:r w:rsidRPr="00663A8E">
        <w:rPr>
          <w:rStyle w:val="A1"/>
        </w:rPr>
        <w:t xml:space="preserve"> vast</w:t>
      </w:r>
      <w:r>
        <w:rPr>
          <w:rStyle w:val="A1"/>
        </w:rPr>
        <w:t xml:space="preserve"> te stellen</w:t>
      </w:r>
      <w:r w:rsidR="000D5A8F">
        <w:rPr>
          <w:rStyle w:val="A1"/>
        </w:rPr>
        <w:t xml:space="preserve">. </w:t>
      </w:r>
    </w:p>
    <w:p w14:paraId="48497D08" w14:textId="77777777" w:rsidR="000830AF" w:rsidRDefault="000830AF" w:rsidP="000830AF">
      <w:pPr>
        <w:pStyle w:val="Pa0"/>
        <w:rPr>
          <w:rStyle w:val="A1"/>
        </w:rPr>
      </w:pPr>
      <w:r>
        <w:rPr>
          <w:rStyle w:val="A1"/>
        </w:rPr>
        <w:t xml:space="preserve">De inwoners gebruiken deze verzamelcontainers voor het aanbieden van restafval. </w:t>
      </w:r>
    </w:p>
    <w:p w14:paraId="4B3BAFBB" w14:textId="77777777" w:rsidR="000830AF" w:rsidRDefault="000830AF" w:rsidP="000830AF">
      <w:pPr>
        <w:pStyle w:val="Pa0"/>
        <w:rPr>
          <w:rStyle w:val="A1"/>
        </w:rPr>
      </w:pPr>
    </w:p>
    <w:p w14:paraId="001C2375" w14:textId="464E7718" w:rsidR="000830AF" w:rsidRDefault="000830AF" w:rsidP="000830AF">
      <w:pPr>
        <w:pStyle w:val="Pa0"/>
        <w:rPr>
          <w:rStyle w:val="A1"/>
        </w:rPr>
      </w:pPr>
      <w:r>
        <w:rPr>
          <w:rStyle w:val="A1"/>
        </w:rPr>
        <w:t>Het gaat om de restafvalcontainers:</w:t>
      </w:r>
    </w:p>
    <w:p w14:paraId="3BC943FD" w14:textId="01D1C216" w:rsidR="000830AF" w:rsidRPr="00D34A94" w:rsidRDefault="000830AF" w:rsidP="000830AF">
      <w:pPr>
        <w:pStyle w:val="Pa0"/>
        <w:numPr>
          <w:ilvl w:val="0"/>
          <w:numId w:val="1"/>
        </w:numPr>
        <w:rPr>
          <w:rStyle w:val="A1"/>
          <w:b/>
        </w:rPr>
      </w:pPr>
      <w:r w:rsidRPr="00D34A94">
        <w:rPr>
          <w:rStyle w:val="A1"/>
          <w:b/>
        </w:rPr>
        <w:t>Restafvalcontainer NB070 en een glascontainer op de hoek Prunusstraat/Liniestraat</w:t>
      </w:r>
      <w:r w:rsidR="006E1961">
        <w:rPr>
          <w:rStyle w:val="A1"/>
          <w:b/>
        </w:rPr>
        <w:t xml:space="preserve"> in Ochten</w:t>
      </w:r>
      <w:r w:rsidRPr="00D34A94">
        <w:rPr>
          <w:rStyle w:val="A1"/>
          <w:b/>
        </w:rPr>
        <w:t xml:space="preserve"> </w:t>
      </w:r>
    </w:p>
    <w:p w14:paraId="334206D2" w14:textId="0FE80764" w:rsidR="000830AF" w:rsidRPr="00D34A94" w:rsidRDefault="000830AF" w:rsidP="000830AF">
      <w:pPr>
        <w:pStyle w:val="Pa0"/>
        <w:numPr>
          <w:ilvl w:val="0"/>
          <w:numId w:val="1"/>
        </w:numPr>
        <w:rPr>
          <w:rStyle w:val="A1"/>
          <w:b/>
        </w:rPr>
      </w:pPr>
      <w:r w:rsidRPr="00D34A94">
        <w:rPr>
          <w:rStyle w:val="A1"/>
          <w:b/>
        </w:rPr>
        <w:t>Restafvalcontainer NB 064 en een glascontainer op de JO van Schaikstraat</w:t>
      </w:r>
      <w:r w:rsidR="006E1961">
        <w:rPr>
          <w:rStyle w:val="A1"/>
          <w:b/>
        </w:rPr>
        <w:t xml:space="preserve"> in Kesteren</w:t>
      </w:r>
      <w:r w:rsidRPr="00D34A94">
        <w:rPr>
          <w:rStyle w:val="A1"/>
          <w:b/>
        </w:rPr>
        <w:t xml:space="preserve"> </w:t>
      </w:r>
    </w:p>
    <w:p w14:paraId="2AF37E4C" w14:textId="77777777" w:rsidR="000830AF" w:rsidRDefault="000830AF" w:rsidP="000830AF">
      <w:pPr>
        <w:pStyle w:val="Pa0"/>
        <w:rPr>
          <w:rStyle w:val="A1"/>
        </w:rPr>
      </w:pPr>
    </w:p>
    <w:p w14:paraId="56B097CD" w14:textId="183456D2" w:rsidR="000830AF" w:rsidRDefault="000830AF" w:rsidP="000830AF">
      <w:pPr>
        <w:pStyle w:val="Pa0"/>
        <w:rPr>
          <w:rStyle w:val="A1"/>
        </w:rPr>
      </w:pPr>
      <w:r>
        <w:rPr>
          <w:rStyle w:val="A1"/>
        </w:rPr>
        <w:t>Deze voorgenomen plaatsen zijn in nauwe samenwerking met de gemeente Neder-Betuwe</w:t>
      </w:r>
      <w:r w:rsidRPr="00663A8E">
        <w:rPr>
          <w:rStyle w:val="A1"/>
        </w:rPr>
        <w:t xml:space="preserve"> </w:t>
      </w:r>
      <w:r>
        <w:rPr>
          <w:rStyle w:val="A1"/>
        </w:rPr>
        <w:t>bepaald.</w:t>
      </w:r>
    </w:p>
    <w:p w14:paraId="4FBC7DA5" w14:textId="77777777" w:rsidR="000830AF" w:rsidRPr="00FC3414" w:rsidRDefault="000830AF" w:rsidP="000830AF">
      <w:pPr>
        <w:pStyle w:val="Default"/>
      </w:pPr>
      <w:r w:rsidRPr="00FC3414">
        <w:rPr>
          <w:sz w:val="18"/>
          <w:szCs w:val="18"/>
        </w:rPr>
        <w:t>Dit besluit wordt voorbereid op grond van afdeling 3.4 van de Algemene wet bestuursrecht.</w:t>
      </w:r>
      <w:r>
        <w:rPr>
          <w:sz w:val="18"/>
          <w:szCs w:val="18"/>
        </w:rPr>
        <w:t xml:space="preserve"> </w:t>
      </w:r>
      <w:r w:rsidRPr="00FC3414">
        <w:rPr>
          <w:sz w:val="18"/>
          <w:szCs w:val="18"/>
        </w:rPr>
        <w:t>Belanghebbenden kunnen binnen zes weken hun zienswijzen naar voren brengen.</w:t>
      </w:r>
    </w:p>
    <w:p w14:paraId="5E655461" w14:textId="107AEBB1" w:rsidR="000830AF" w:rsidRDefault="000830AF" w:rsidP="000830AF">
      <w:pPr>
        <w:pStyle w:val="Pa0"/>
        <w:rPr>
          <w:rStyle w:val="A1"/>
        </w:rPr>
      </w:pPr>
    </w:p>
    <w:p w14:paraId="4C3880F7" w14:textId="7D4BF6B8" w:rsidR="00ED274A" w:rsidRPr="00BD5AFF" w:rsidRDefault="00ED274A" w:rsidP="00ED274A">
      <w:pPr>
        <w:pStyle w:val="Default"/>
        <w:rPr>
          <w:b/>
          <w:sz w:val="18"/>
          <w:szCs w:val="18"/>
        </w:rPr>
      </w:pPr>
      <w:r w:rsidRPr="00BD5AFF">
        <w:rPr>
          <w:b/>
          <w:sz w:val="18"/>
          <w:szCs w:val="18"/>
        </w:rPr>
        <w:t>Waar en wanneer liggen de stukken ter inzage?</w:t>
      </w:r>
    </w:p>
    <w:p w14:paraId="2FB8CAE0" w14:textId="15C222E6" w:rsidR="00ED274A" w:rsidRPr="00F76BDD" w:rsidRDefault="00615AA4" w:rsidP="00ED274A">
      <w:pPr>
        <w:pStyle w:val="Default"/>
        <w:rPr>
          <w:sz w:val="18"/>
          <w:szCs w:val="18"/>
        </w:rPr>
      </w:pPr>
      <w:r w:rsidRPr="00F76BDD">
        <w:rPr>
          <w:sz w:val="18"/>
          <w:szCs w:val="18"/>
        </w:rPr>
        <w:t xml:space="preserve">De stukken liggen ter inzage bij de gemeente </w:t>
      </w:r>
      <w:r w:rsidR="00AC0068">
        <w:rPr>
          <w:rStyle w:val="A1"/>
        </w:rPr>
        <w:t>Neder-Betuwe</w:t>
      </w:r>
      <w:r w:rsidR="00AC0068" w:rsidRPr="00663A8E">
        <w:rPr>
          <w:rStyle w:val="A1"/>
        </w:rPr>
        <w:t xml:space="preserve"> </w:t>
      </w:r>
      <w:r w:rsidRPr="00F76BDD">
        <w:rPr>
          <w:sz w:val="18"/>
          <w:szCs w:val="18"/>
        </w:rPr>
        <w:t xml:space="preserve">aan </w:t>
      </w:r>
      <w:r w:rsidR="005E391F">
        <w:rPr>
          <w:sz w:val="18"/>
          <w:szCs w:val="18"/>
        </w:rPr>
        <w:t xml:space="preserve">de </w:t>
      </w:r>
      <w:r w:rsidR="00AC0068">
        <w:rPr>
          <w:sz w:val="18"/>
          <w:szCs w:val="18"/>
        </w:rPr>
        <w:t>Burg</w:t>
      </w:r>
      <w:r w:rsidR="005E391F">
        <w:rPr>
          <w:sz w:val="18"/>
          <w:szCs w:val="18"/>
        </w:rPr>
        <w:t>emeester</w:t>
      </w:r>
      <w:r w:rsidR="00AC0068">
        <w:rPr>
          <w:sz w:val="18"/>
          <w:szCs w:val="18"/>
        </w:rPr>
        <w:t xml:space="preserve"> Lodderstraat 20, Opheusden</w:t>
      </w:r>
      <w:r w:rsidRPr="00F76BDD">
        <w:rPr>
          <w:sz w:val="18"/>
          <w:szCs w:val="18"/>
        </w:rPr>
        <w:t xml:space="preserve"> en </w:t>
      </w:r>
      <w:r w:rsidR="00F76BDD" w:rsidRPr="00F76BDD">
        <w:rPr>
          <w:sz w:val="18"/>
          <w:szCs w:val="18"/>
        </w:rPr>
        <w:t>op de gemeentelijke website</w:t>
      </w:r>
      <w:r w:rsidR="002C784F">
        <w:rPr>
          <w:sz w:val="18"/>
          <w:szCs w:val="18"/>
        </w:rPr>
        <w:t>.</w:t>
      </w:r>
    </w:p>
    <w:p w14:paraId="3D7D63FB" w14:textId="77777777" w:rsidR="000830AF" w:rsidRDefault="000830AF" w:rsidP="00FD47F0">
      <w:pPr>
        <w:pStyle w:val="Pa0"/>
        <w:rPr>
          <w:rStyle w:val="A1"/>
          <w:b/>
        </w:rPr>
      </w:pPr>
    </w:p>
    <w:p w14:paraId="63C84472" w14:textId="4BD174DF" w:rsidR="00FD47F0" w:rsidRPr="00BD5AFF" w:rsidRDefault="00FD47F0" w:rsidP="00FD47F0">
      <w:pPr>
        <w:pStyle w:val="Pa0"/>
        <w:rPr>
          <w:rStyle w:val="A1"/>
          <w:b/>
        </w:rPr>
      </w:pPr>
      <w:r w:rsidRPr="00BD5AFF">
        <w:rPr>
          <w:rStyle w:val="A1"/>
          <w:b/>
        </w:rPr>
        <w:t xml:space="preserve">Geef uw mening </w:t>
      </w:r>
    </w:p>
    <w:p w14:paraId="14F6C400" w14:textId="3C07AB42" w:rsidR="00FD47F0" w:rsidRPr="00FD47F0" w:rsidRDefault="00FD47F0" w:rsidP="00FD47F0">
      <w:pPr>
        <w:pStyle w:val="Pa0"/>
        <w:rPr>
          <w:rStyle w:val="A1"/>
        </w:rPr>
      </w:pPr>
      <w:r w:rsidRPr="00FD47F0">
        <w:rPr>
          <w:rStyle w:val="A1"/>
        </w:rPr>
        <w:t>Bent u het er mee eens dat</w:t>
      </w:r>
      <w:r>
        <w:rPr>
          <w:rStyle w:val="A1"/>
        </w:rPr>
        <w:t xml:space="preserve"> deze plaatsen worden vastgesteld voor het </w:t>
      </w:r>
      <w:r w:rsidR="00456559">
        <w:rPr>
          <w:rStyle w:val="A1"/>
        </w:rPr>
        <w:t xml:space="preserve">inzamelen </w:t>
      </w:r>
      <w:r w:rsidR="00995FD0">
        <w:rPr>
          <w:rStyle w:val="A1"/>
        </w:rPr>
        <w:t>restafval</w:t>
      </w:r>
      <w:r w:rsidRPr="00FD47F0">
        <w:rPr>
          <w:rStyle w:val="A1"/>
        </w:rPr>
        <w:t>. Dan hoeft u niets te doen.</w:t>
      </w:r>
    </w:p>
    <w:p w14:paraId="59C9EDC5" w14:textId="77777777" w:rsidR="00FD47F0" w:rsidRPr="00FD47F0" w:rsidRDefault="00FD47F0" w:rsidP="00FD47F0">
      <w:pPr>
        <w:pStyle w:val="Pa0"/>
        <w:rPr>
          <w:rStyle w:val="A1"/>
        </w:rPr>
      </w:pPr>
    </w:p>
    <w:p w14:paraId="32B37A21" w14:textId="3BC098DA" w:rsidR="00FD47F0" w:rsidRPr="00BD5AFF" w:rsidRDefault="00FD47F0" w:rsidP="00FD47F0">
      <w:pPr>
        <w:pStyle w:val="Pa0"/>
        <w:rPr>
          <w:rStyle w:val="A1"/>
          <w:b/>
        </w:rPr>
      </w:pPr>
      <w:r w:rsidRPr="00BD5AFF">
        <w:rPr>
          <w:rStyle w:val="A1"/>
          <w:b/>
        </w:rPr>
        <w:t>Bent u het niet eens met de</w:t>
      </w:r>
      <w:r w:rsidR="00456559" w:rsidRPr="00BD5AFF">
        <w:rPr>
          <w:rStyle w:val="A1"/>
          <w:b/>
        </w:rPr>
        <w:t xml:space="preserve"> plaatsen van de containers</w:t>
      </w:r>
      <w:r w:rsidRPr="00BD5AFF">
        <w:rPr>
          <w:rStyle w:val="A1"/>
          <w:b/>
        </w:rPr>
        <w:t>?</w:t>
      </w:r>
    </w:p>
    <w:p w14:paraId="6A8E6203" w14:textId="36FDEB88" w:rsidR="00FD47F0" w:rsidRPr="00FD47F0" w:rsidRDefault="00FD47F0" w:rsidP="00FD47F0">
      <w:pPr>
        <w:pStyle w:val="Pa0"/>
        <w:rPr>
          <w:rStyle w:val="A1"/>
        </w:rPr>
      </w:pPr>
      <w:r w:rsidRPr="00FD47F0">
        <w:rPr>
          <w:rStyle w:val="A1"/>
        </w:rPr>
        <w:t xml:space="preserve">Dan kunt u </w:t>
      </w:r>
      <w:r w:rsidR="00456559">
        <w:rPr>
          <w:rStyle w:val="A1"/>
        </w:rPr>
        <w:t xml:space="preserve">de gemeente </w:t>
      </w:r>
      <w:r w:rsidR="00AC0068">
        <w:rPr>
          <w:rStyle w:val="A1"/>
        </w:rPr>
        <w:t>Neder-Betuwe</w:t>
      </w:r>
      <w:r w:rsidR="00AC0068" w:rsidRPr="00663A8E">
        <w:rPr>
          <w:rStyle w:val="A1"/>
        </w:rPr>
        <w:t xml:space="preserve"> </w:t>
      </w:r>
      <w:r w:rsidRPr="00FD47F0">
        <w:rPr>
          <w:rStyle w:val="A1"/>
        </w:rPr>
        <w:t>binnen 6 weken</w:t>
      </w:r>
      <w:r w:rsidR="00A03C3F" w:rsidRPr="00243F58">
        <w:rPr>
          <w:rStyle w:val="A1"/>
        </w:rPr>
        <w:t xml:space="preserve">, van </w:t>
      </w:r>
      <w:r w:rsidR="00BD5AFF" w:rsidRPr="00243F58">
        <w:rPr>
          <w:rStyle w:val="A1"/>
        </w:rPr>
        <w:t>22 juni 2022 tot en met 27 juli</w:t>
      </w:r>
      <w:r w:rsidR="00995FD0" w:rsidRPr="00243F58">
        <w:rPr>
          <w:rStyle w:val="A1"/>
        </w:rPr>
        <w:t xml:space="preserve"> 2022</w:t>
      </w:r>
      <w:r w:rsidRPr="00FD47F0">
        <w:rPr>
          <w:rStyle w:val="A1"/>
        </w:rPr>
        <w:t xml:space="preserve"> een reactie sturen.</w:t>
      </w:r>
    </w:p>
    <w:p w14:paraId="73530A4B" w14:textId="77777777" w:rsidR="00FD47F0" w:rsidRPr="00FD47F0" w:rsidRDefault="00FD47F0" w:rsidP="00FD47F0">
      <w:pPr>
        <w:pStyle w:val="Pa0"/>
        <w:rPr>
          <w:rStyle w:val="A1"/>
        </w:rPr>
      </w:pPr>
    </w:p>
    <w:p w14:paraId="53BECD17" w14:textId="77777777" w:rsidR="00FD47F0" w:rsidRPr="00BD5AFF" w:rsidRDefault="00FD47F0" w:rsidP="00FD47F0">
      <w:pPr>
        <w:pStyle w:val="Pa0"/>
        <w:rPr>
          <w:rStyle w:val="A1"/>
          <w:b/>
        </w:rPr>
      </w:pPr>
      <w:r w:rsidRPr="00BD5AFF">
        <w:rPr>
          <w:rStyle w:val="A1"/>
          <w:b/>
        </w:rPr>
        <w:t xml:space="preserve">Hoe? </w:t>
      </w:r>
    </w:p>
    <w:p w14:paraId="770746E6" w14:textId="77777777" w:rsidR="00243F58" w:rsidRDefault="00BD5AFF" w:rsidP="00BD5AFF">
      <w:pPr>
        <w:pStyle w:val="Pa0"/>
        <w:rPr>
          <w:rStyle w:val="A1"/>
        </w:rPr>
      </w:pPr>
      <w:r>
        <w:rPr>
          <w:rStyle w:val="A1"/>
        </w:rPr>
        <w:t xml:space="preserve">U kunt op verschillende manieren een reactie geven. U kunt een e-mail sturen naar </w:t>
      </w:r>
      <w:hyperlink r:id="rId5" w:history="1">
        <w:r w:rsidRPr="00876048">
          <w:rPr>
            <w:rStyle w:val="Hyperlink"/>
            <w:rFonts w:ascii="Geogrotesque Rg" w:hAnsi="Geogrotesque Rg" w:cs="Geogrotesque Rg"/>
            <w:sz w:val="18"/>
            <w:szCs w:val="18"/>
            <w:highlight w:val="lightGray"/>
          </w:rPr>
          <w:t>info@nederbetuwe.nl</w:t>
        </w:r>
      </w:hyperlink>
      <w:r w:rsidRPr="00FD47F0">
        <w:rPr>
          <w:rStyle w:val="A1"/>
        </w:rPr>
        <w:t xml:space="preserve">. </w:t>
      </w:r>
      <w:r w:rsidR="00FD47F0" w:rsidRPr="00FD47F0">
        <w:rPr>
          <w:rStyle w:val="A1"/>
        </w:rPr>
        <w:t xml:space="preserve">Een schriftelijke reactie </w:t>
      </w:r>
      <w:r w:rsidR="005E391F">
        <w:rPr>
          <w:rStyle w:val="A1"/>
        </w:rPr>
        <w:t>kunt u ook sturen naar: G</w:t>
      </w:r>
      <w:r w:rsidR="00456559" w:rsidRPr="00F76BDD">
        <w:rPr>
          <w:rStyle w:val="A1"/>
        </w:rPr>
        <w:t xml:space="preserve">emeente </w:t>
      </w:r>
      <w:r w:rsidR="00AC0068">
        <w:rPr>
          <w:rStyle w:val="A1"/>
        </w:rPr>
        <w:t>Neder-Betuwe</w:t>
      </w:r>
      <w:r w:rsidR="00AC0068" w:rsidRPr="00663A8E">
        <w:rPr>
          <w:rStyle w:val="A1"/>
        </w:rPr>
        <w:t xml:space="preserve"> </w:t>
      </w:r>
      <w:r w:rsidR="00FD47F0" w:rsidRPr="00FD47F0">
        <w:rPr>
          <w:rStyle w:val="A1"/>
        </w:rPr>
        <w:t>t.a.v.</w:t>
      </w:r>
      <w:r w:rsidR="003D7163" w:rsidRPr="003D7163">
        <w:rPr>
          <w:rStyle w:val="A1"/>
        </w:rPr>
        <w:t xml:space="preserve"> Fysieke Pijler, </w:t>
      </w:r>
      <w:r>
        <w:rPr>
          <w:rStyle w:val="A1"/>
        </w:rPr>
        <w:t>Alexander Holland</w:t>
      </w:r>
      <w:r w:rsidR="00FD47F0" w:rsidRPr="00FD47F0">
        <w:rPr>
          <w:rStyle w:val="A1"/>
        </w:rPr>
        <w:t xml:space="preserve">, </w:t>
      </w:r>
      <w:r w:rsidR="00D0491C">
        <w:rPr>
          <w:rStyle w:val="A1"/>
        </w:rPr>
        <w:t>Postbus 20, 4043 ZG</w:t>
      </w:r>
      <w:r w:rsidR="003D7163">
        <w:rPr>
          <w:rStyle w:val="A1"/>
        </w:rPr>
        <w:t xml:space="preserve"> Opheusden</w:t>
      </w:r>
      <w:r w:rsidR="00D0491C">
        <w:rPr>
          <w:rStyle w:val="A1"/>
        </w:rPr>
        <w:t>.</w:t>
      </w:r>
      <w:r w:rsidR="00FD47F0" w:rsidRPr="00FD47F0">
        <w:rPr>
          <w:rStyle w:val="A1"/>
        </w:rPr>
        <w:t xml:space="preserve"> </w:t>
      </w:r>
      <w:r w:rsidRPr="00FD47F0">
        <w:rPr>
          <w:rStyle w:val="A1"/>
        </w:rPr>
        <w:t xml:space="preserve">U kunt uw reactie ook telefonisch doorgeven aan het </w:t>
      </w:r>
      <w:r w:rsidR="003D7163">
        <w:rPr>
          <w:rStyle w:val="A1"/>
        </w:rPr>
        <w:t>K</w:t>
      </w:r>
      <w:r w:rsidRPr="00F76BDD">
        <w:rPr>
          <w:rStyle w:val="A1"/>
        </w:rPr>
        <w:t xml:space="preserve">lantcontactcentrum van </w:t>
      </w:r>
      <w:r>
        <w:rPr>
          <w:rStyle w:val="A1"/>
        </w:rPr>
        <w:t xml:space="preserve">Neder-Betuwe, </w:t>
      </w:r>
      <w:r w:rsidRPr="00FD47F0">
        <w:rPr>
          <w:rStyle w:val="A1"/>
        </w:rPr>
        <w:t xml:space="preserve">telefoonnummer </w:t>
      </w:r>
      <w:r>
        <w:rPr>
          <w:rStyle w:val="A1"/>
        </w:rPr>
        <w:t>14</w:t>
      </w:r>
      <w:r w:rsidR="003D7163">
        <w:rPr>
          <w:rStyle w:val="A1"/>
        </w:rPr>
        <w:t xml:space="preserve"> </w:t>
      </w:r>
      <w:r>
        <w:rPr>
          <w:rStyle w:val="A1"/>
        </w:rPr>
        <w:t>0488.</w:t>
      </w:r>
      <w:r w:rsidR="000830AF">
        <w:rPr>
          <w:rStyle w:val="A1"/>
        </w:rPr>
        <w:t xml:space="preserve"> </w:t>
      </w:r>
    </w:p>
    <w:p w14:paraId="1339E374" w14:textId="77777777" w:rsidR="00243F58" w:rsidRDefault="00243F58" w:rsidP="00BD5AFF">
      <w:pPr>
        <w:pStyle w:val="Pa0"/>
        <w:rPr>
          <w:rStyle w:val="A1"/>
        </w:rPr>
      </w:pPr>
    </w:p>
    <w:p w14:paraId="2ED78C2B" w14:textId="2AEC69E7" w:rsidR="00243F58" w:rsidRDefault="000830AF" w:rsidP="00243F58">
      <w:pPr>
        <w:pStyle w:val="Pa0"/>
        <w:rPr>
          <w:rStyle w:val="A1"/>
        </w:rPr>
      </w:pPr>
      <w:r>
        <w:rPr>
          <w:rStyle w:val="A1"/>
        </w:rPr>
        <w:t xml:space="preserve"> </w:t>
      </w:r>
      <w:r w:rsidR="00243F58">
        <w:rPr>
          <w:rStyle w:val="A1"/>
        </w:rPr>
        <w:t xml:space="preserve">N.B. </w:t>
      </w:r>
      <w:r w:rsidR="00243F58" w:rsidRPr="00FD47F0">
        <w:rPr>
          <w:rStyle w:val="A1"/>
        </w:rPr>
        <w:t xml:space="preserve">Meld dat uw reactie gaat om de 'Inspraak </w:t>
      </w:r>
      <w:r w:rsidR="00243F58">
        <w:rPr>
          <w:rStyle w:val="A1"/>
        </w:rPr>
        <w:t>plaatsen container restafval, het nummer van de container (NB …) en de straatnaam’ (zie hierboven).</w:t>
      </w:r>
    </w:p>
    <w:p w14:paraId="2C443301" w14:textId="77777777" w:rsidR="00BD5AFF" w:rsidRDefault="00BD5AFF" w:rsidP="00BD5AFF">
      <w:pPr>
        <w:pStyle w:val="Pa0"/>
        <w:rPr>
          <w:rStyle w:val="A1"/>
        </w:rPr>
      </w:pPr>
    </w:p>
    <w:p w14:paraId="222D1511" w14:textId="2EEE8816" w:rsidR="00572885" w:rsidRDefault="00BD5AFF" w:rsidP="00572885">
      <w:pPr>
        <w:pStyle w:val="Pa0"/>
        <w:rPr>
          <w:rStyle w:val="A1"/>
        </w:rPr>
      </w:pPr>
      <w:r w:rsidRPr="00FD47F0">
        <w:rPr>
          <w:rStyle w:val="A1"/>
        </w:rPr>
        <w:t>Wij vragen u vriendelijk om in de brief, de e-mail of het telefoongesprek uw naam, adres en telefoonnummer te melden. Met uw telefoonnummer kunnen wij contact met u opnemen als we vragen hebben over uw reactie.</w:t>
      </w:r>
      <w:r w:rsidR="00572885">
        <w:rPr>
          <w:rStyle w:val="A1"/>
        </w:rPr>
        <w:t xml:space="preserve"> </w:t>
      </w:r>
    </w:p>
    <w:p w14:paraId="779895F5" w14:textId="77777777" w:rsidR="00243F58" w:rsidRDefault="00243F58" w:rsidP="00243F58">
      <w:pPr>
        <w:pStyle w:val="Pa0"/>
        <w:rPr>
          <w:rStyle w:val="A1"/>
        </w:rPr>
      </w:pPr>
    </w:p>
    <w:p w14:paraId="3437D562" w14:textId="78A546C3" w:rsidR="00243F58" w:rsidRPr="00243F58" w:rsidRDefault="00243F58" w:rsidP="00243F58">
      <w:pPr>
        <w:pStyle w:val="Pa0"/>
        <w:rPr>
          <w:rStyle w:val="A1"/>
          <w:b/>
        </w:rPr>
      </w:pPr>
      <w:r w:rsidRPr="00243F58">
        <w:rPr>
          <w:rStyle w:val="A1"/>
          <w:b/>
        </w:rPr>
        <w:t>Stukken ter inzage</w:t>
      </w:r>
    </w:p>
    <w:p w14:paraId="2D5DC4CB" w14:textId="33BDC03B" w:rsidR="00243F58" w:rsidRPr="00243F58" w:rsidRDefault="00243F58" w:rsidP="00243F58">
      <w:pPr>
        <w:pStyle w:val="Pa0"/>
        <w:rPr>
          <w:rStyle w:val="A1"/>
        </w:rPr>
      </w:pPr>
      <w:r w:rsidRPr="00243F58">
        <w:rPr>
          <w:rStyle w:val="A1"/>
        </w:rPr>
        <w:t>U vindt de informatie over het voorgenomen besluit op de website van de gemeente Neder-Betuwe en op www.officiëlebekendmakingen.nl. Het voorgenomen besluit ligt 6 weken ter inzage van 22 juni t/m 27 juli 2022 bij de gemeente.</w:t>
      </w:r>
    </w:p>
    <w:p w14:paraId="1F0BF259" w14:textId="77777777" w:rsidR="00243F58" w:rsidRDefault="00243F58" w:rsidP="00243F58">
      <w:pPr>
        <w:pStyle w:val="Pa0"/>
        <w:rPr>
          <w:rStyle w:val="A1"/>
        </w:rPr>
      </w:pPr>
    </w:p>
    <w:p w14:paraId="01536E5A" w14:textId="11846463" w:rsidR="00243F58" w:rsidRPr="00243F58" w:rsidRDefault="00243F58" w:rsidP="00243F58">
      <w:pPr>
        <w:pStyle w:val="Pa0"/>
        <w:rPr>
          <w:rStyle w:val="A1"/>
          <w:b/>
        </w:rPr>
      </w:pPr>
      <w:r w:rsidRPr="00243F58">
        <w:rPr>
          <w:rStyle w:val="A1"/>
          <w:b/>
        </w:rPr>
        <w:t>Hoe gaat het verder?</w:t>
      </w:r>
    </w:p>
    <w:p w14:paraId="12C341AF" w14:textId="78BD148F" w:rsidR="00572885" w:rsidRDefault="00243F58" w:rsidP="00243F58">
      <w:pPr>
        <w:pStyle w:val="Pa0"/>
        <w:rPr>
          <w:rStyle w:val="A1"/>
        </w:rPr>
      </w:pPr>
      <w:r w:rsidRPr="00243F58">
        <w:rPr>
          <w:rStyle w:val="A1"/>
        </w:rPr>
        <w:t>Na 6 weken bekijken wij alle reacties en wordt de definitieve plaats voor de container in samenwerking met Avri vastgesteld.</w:t>
      </w:r>
    </w:p>
    <w:p w14:paraId="1B1A7885" w14:textId="618E3FEF" w:rsidR="00243F58" w:rsidRDefault="00243F58" w:rsidP="00243F58">
      <w:pPr>
        <w:pStyle w:val="Default"/>
      </w:pPr>
    </w:p>
    <w:p w14:paraId="2937A7D1" w14:textId="77777777" w:rsidR="00243F58" w:rsidRPr="00243F58" w:rsidRDefault="00243F58" w:rsidP="00243F58">
      <w:pPr>
        <w:pStyle w:val="Default"/>
      </w:pPr>
    </w:p>
    <w:p w14:paraId="13A0F0BA" w14:textId="3531C40E" w:rsidR="00BD5AFF" w:rsidRPr="00FD47F0" w:rsidRDefault="00BD5AFF" w:rsidP="00BD5AFF">
      <w:pPr>
        <w:pStyle w:val="Pa0"/>
        <w:rPr>
          <w:rStyle w:val="A1"/>
        </w:rPr>
      </w:pPr>
    </w:p>
    <w:p w14:paraId="1D623B99" w14:textId="77777777" w:rsidR="000830AF" w:rsidRPr="000830AF" w:rsidRDefault="000830AF" w:rsidP="000830AF">
      <w:pPr>
        <w:pStyle w:val="Default"/>
      </w:pPr>
    </w:p>
    <w:p w14:paraId="2F62E54C" w14:textId="000354E7" w:rsidR="00F76BDD" w:rsidRDefault="00F76BDD" w:rsidP="00F76BDD">
      <w:pPr>
        <w:pStyle w:val="Default"/>
      </w:pPr>
    </w:p>
    <w:sectPr w:rsidR="00F7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grotesque B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grotesque R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C1FD2"/>
    <w:multiLevelType w:val="hybridMultilevel"/>
    <w:tmpl w:val="DC229554"/>
    <w:lvl w:ilvl="0" w:tplc="0413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6C715C2"/>
    <w:multiLevelType w:val="hybridMultilevel"/>
    <w:tmpl w:val="C284B71C"/>
    <w:lvl w:ilvl="0" w:tplc="CBB227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F1644"/>
    <w:multiLevelType w:val="hybridMultilevel"/>
    <w:tmpl w:val="CEBCAF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636165">
    <w:abstractNumId w:val="2"/>
  </w:num>
  <w:num w:numId="2" w16cid:durableId="1531920409">
    <w:abstractNumId w:val="1"/>
  </w:num>
  <w:num w:numId="3" w16cid:durableId="725488716">
    <w:abstractNumId w:val="1"/>
  </w:num>
  <w:num w:numId="4" w16cid:durableId="139141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A9"/>
    <w:rsid w:val="000830AF"/>
    <w:rsid w:val="000B2E66"/>
    <w:rsid w:val="000D5A8F"/>
    <w:rsid w:val="00243F58"/>
    <w:rsid w:val="00263270"/>
    <w:rsid w:val="002C784F"/>
    <w:rsid w:val="003923F1"/>
    <w:rsid w:val="003D7163"/>
    <w:rsid w:val="003E1747"/>
    <w:rsid w:val="00456559"/>
    <w:rsid w:val="004E4615"/>
    <w:rsid w:val="005218A9"/>
    <w:rsid w:val="00572885"/>
    <w:rsid w:val="005E391F"/>
    <w:rsid w:val="006111B5"/>
    <w:rsid w:val="00615AA4"/>
    <w:rsid w:val="00663A8E"/>
    <w:rsid w:val="00694193"/>
    <w:rsid w:val="006A6F7D"/>
    <w:rsid w:val="006E1961"/>
    <w:rsid w:val="00900712"/>
    <w:rsid w:val="00995FD0"/>
    <w:rsid w:val="00A03C3F"/>
    <w:rsid w:val="00A968DA"/>
    <w:rsid w:val="00AB1F39"/>
    <w:rsid w:val="00AC0068"/>
    <w:rsid w:val="00BD5AFF"/>
    <w:rsid w:val="00D0491C"/>
    <w:rsid w:val="00D31E94"/>
    <w:rsid w:val="00D34A94"/>
    <w:rsid w:val="00ED274A"/>
    <w:rsid w:val="00F36C02"/>
    <w:rsid w:val="00F422DD"/>
    <w:rsid w:val="00F65E3C"/>
    <w:rsid w:val="00F76BDD"/>
    <w:rsid w:val="00FC3414"/>
    <w:rsid w:val="00F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4AB6"/>
  <w15:chartTrackingRefBased/>
  <w15:docId w15:val="{813A209F-5FA4-42D6-ABD3-219E8073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47F0"/>
    <w:pPr>
      <w:spacing w:after="0" w:line="240" w:lineRule="auto"/>
    </w:pPr>
    <w:rPr>
      <w:rFonts w:ascii="Arial" w:eastAsia="Arial" w:hAnsi="Arial" w:cs="Times New Roman"/>
      <w:color w:val="000000"/>
      <w:sz w:val="19"/>
      <w:szCs w:val="24"/>
      <w:lang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218A9"/>
    <w:pPr>
      <w:autoSpaceDE w:val="0"/>
      <w:autoSpaceDN w:val="0"/>
      <w:adjustRightInd w:val="0"/>
      <w:spacing w:after="0" w:line="240" w:lineRule="auto"/>
    </w:pPr>
    <w:rPr>
      <w:rFonts w:ascii="Geogrotesque Bd" w:hAnsi="Geogrotesque Bd" w:cs="Geogrotesque B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218A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218A9"/>
    <w:rPr>
      <w:rFonts w:cs="Geogrotesque Bd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5218A9"/>
    <w:rPr>
      <w:rFonts w:ascii="Geogrotesque Rg" w:hAnsi="Geogrotesque Rg" w:cs="Geogrotesque Rg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D47F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D47F0"/>
    <w:rPr>
      <w:rFonts w:ascii="Times New Roman" w:eastAsiaTheme="minorHAnsi" w:hAnsi="Times New Roman"/>
      <w:color w:val="auto"/>
      <w:sz w:val="24"/>
      <w:lang w:eastAsia="nl-NL" w:bidi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68D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830AF"/>
    <w:pPr>
      <w:ind w:left="720"/>
    </w:pPr>
    <w:rPr>
      <w:rFonts w:ascii="Calibri" w:eastAsiaTheme="minorHAnsi" w:hAnsi="Calibri" w:cs="Calibri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3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ederbetuw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Rainaldo Aerts</dc:creator>
  <cp:keywords/>
  <dc:description/>
  <cp:lastModifiedBy>Leon Dekkers</cp:lastModifiedBy>
  <cp:revision>4</cp:revision>
  <dcterms:created xsi:type="dcterms:W3CDTF">2022-06-13T21:14:00Z</dcterms:created>
  <dcterms:modified xsi:type="dcterms:W3CDTF">2022-06-14T07:49:00Z</dcterms:modified>
</cp:coreProperties>
</file>